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26D2" w14:textId="77777777" w:rsidR="007B202B" w:rsidRPr="00777C76" w:rsidRDefault="007B202B" w:rsidP="007B202B">
      <w:pPr>
        <w:rPr>
          <w:rFonts w:eastAsia="Calibri"/>
          <w:lang w:val="et-EE"/>
        </w:rPr>
      </w:pPr>
    </w:p>
    <w:p w14:paraId="260CFA71" w14:textId="7AA3247A" w:rsidR="007B202B" w:rsidRDefault="007B202B" w:rsidP="007B202B">
      <w:pPr>
        <w:rPr>
          <w:rFonts w:eastAsia="Calibri"/>
          <w:lang w:val="et-EE"/>
        </w:rPr>
      </w:pPr>
    </w:p>
    <w:p w14:paraId="5FBB552E" w14:textId="77777777" w:rsidR="00180496" w:rsidRPr="00777C76" w:rsidRDefault="00180496" w:rsidP="007B202B">
      <w:pPr>
        <w:rPr>
          <w:rFonts w:eastAsia="Calibri"/>
          <w:lang w:val="et-EE"/>
        </w:rPr>
      </w:pPr>
    </w:p>
    <w:p w14:paraId="5AF084B6" w14:textId="7E55DC61" w:rsidR="007B202B" w:rsidRPr="00777C76" w:rsidRDefault="007B202B" w:rsidP="007B202B">
      <w:pPr>
        <w:rPr>
          <w:rFonts w:eastAsia="Calibri"/>
          <w:lang w:val="et-EE"/>
        </w:rPr>
      </w:pPr>
      <w:r w:rsidRPr="00777C76">
        <w:rPr>
          <w:rFonts w:eastAsia="Calibri"/>
          <w:lang w:val="et-EE"/>
        </w:rPr>
        <w:t>Päästeamet</w:t>
      </w:r>
      <w:r w:rsidRPr="00777C76">
        <w:rPr>
          <w:rFonts w:eastAsia="Calibri"/>
          <w:lang w:val="et-EE"/>
        </w:rPr>
        <w:tab/>
      </w:r>
      <w:r w:rsidRPr="00777C76">
        <w:rPr>
          <w:rFonts w:eastAsia="Calibri"/>
          <w:lang w:val="et-EE"/>
        </w:rPr>
        <w:tab/>
      </w:r>
      <w:r w:rsidRPr="00777C76">
        <w:rPr>
          <w:rFonts w:eastAsia="Calibri"/>
          <w:lang w:val="et-EE"/>
        </w:rPr>
        <w:tab/>
      </w:r>
      <w:r w:rsidRPr="00777C76">
        <w:rPr>
          <w:rFonts w:eastAsia="Calibri"/>
          <w:lang w:val="et-EE"/>
        </w:rPr>
        <w:tab/>
      </w:r>
      <w:r w:rsidRPr="00777C76">
        <w:rPr>
          <w:rFonts w:eastAsia="Calibri"/>
          <w:lang w:val="et-EE"/>
        </w:rPr>
        <w:tab/>
      </w:r>
      <w:r w:rsidRPr="00777C76">
        <w:rPr>
          <w:rFonts w:eastAsia="Calibri"/>
          <w:lang w:val="et-EE"/>
        </w:rPr>
        <w:tab/>
      </w:r>
      <w:r w:rsidR="00426C37">
        <w:rPr>
          <w:rFonts w:eastAsia="Calibri"/>
          <w:lang w:val="et-EE"/>
        </w:rPr>
        <w:tab/>
      </w:r>
      <w:r w:rsidR="00C7162B">
        <w:rPr>
          <w:rFonts w:eastAsia="Calibri"/>
          <w:lang w:val="et-EE"/>
        </w:rPr>
        <w:t>15</w:t>
      </w:r>
      <w:r w:rsidRPr="00777C76">
        <w:rPr>
          <w:rFonts w:eastAsia="Calibri"/>
          <w:lang w:val="et-EE"/>
        </w:rPr>
        <w:t>.</w:t>
      </w:r>
      <w:r w:rsidR="001A3D4F">
        <w:rPr>
          <w:rFonts w:eastAsia="Calibri"/>
          <w:lang w:val="et-EE"/>
        </w:rPr>
        <w:t>1</w:t>
      </w:r>
      <w:r w:rsidR="00C7162B">
        <w:rPr>
          <w:rFonts w:eastAsia="Calibri"/>
          <w:lang w:val="et-EE"/>
        </w:rPr>
        <w:t>1</w:t>
      </w:r>
      <w:r w:rsidRPr="00777C76">
        <w:rPr>
          <w:rFonts w:eastAsia="Calibri"/>
          <w:lang w:val="et-EE"/>
        </w:rPr>
        <w:t>.20</w:t>
      </w:r>
      <w:r w:rsidR="00426C37">
        <w:rPr>
          <w:rFonts w:eastAsia="Calibri"/>
          <w:lang w:val="et-EE"/>
        </w:rPr>
        <w:t>2</w:t>
      </w:r>
      <w:r w:rsidR="002059E0">
        <w:rPr>
          <w:rFonts w:eastAsia="Calibri"/>
          <w:lang w:val="et-EE"/>
        </w:rPr>
        <w:t>1</w:t>
      </w:r>
      <w:r w:rsidRPr="00777C76">
        <w:rPr>
          <w:rFonts w:eastAsia="Calibri"/>
          <w:lang w:val="et-EE"/>
        </w:rPr>
        <w:t xml:space="preserve"> nr 10-10/</w:t>
      </w:r>
      <w:r w:rsidR="0024365F">
        <w:rPr>
          <w:rFonts w:eastAsia="Calibri"/>
          <w:lang w:val="et-EE"/>
        </w:rPr>
        <w:t>6125</w:t>
      </w:r>
    </w:p>
    <w:p w14:paraId="171A5AA4" w14:textId="77777777" w:rsidR="00426C37" w:rsidRDefault="007B202B" w:rsidP="007B202B">
      <w:pPr>
        <w:rPr>
          <w:rFonts w:eastAsia="Calibri"/>
          <w:lang w:val="et-EE"/>
        </w:rPr>
      </w:pPr>
      <w:r w:rsidRPr="00777C76">
        <w:rPr>
          <w:rFonts w:eastAsia="Calibri"/>
          <w:lang w:val="et-EE"/>
        </w:rPr>
        <w:t>Põhja Päästekeskus</w:t>
      </w:r>
      <w:r w:rsidR="00426C37">
        <w:rPr>
          <w:rFonts w:eastAsia="Calibri"/>
          <w:lang w:val="et-EE"/>
        </w:rPr>
        <w:t xml:space="preserve"> </w:t>
      </w:r>
    </w:p>
    <w:p w14:paraId="61CA0E40" w14:textId="6DBD6D63" w:rsidR="007B202B" w:rsidRPr="00777C76" w:rsidRDefault="007B202B" w:rsidP="007B202B">
      <w:pPr>
        <w:rPr>
          <w:rFonts w:eastAsia="Calibri"/>
          <w:lang w:val="et-EE"/>
        </w:rPr>
      </w:pPr>
      <w:r w:rsidRPr="00777C76">
        <w:rPr>
          <w:rFonts w:eastAsia="Calibri"/>
          <w:lang w:val="et-EE"/>
        </w:rPr>
        <w:t>ohutusjärelevalve büroo</w:t>
      </w:r>
    </w:p>
    <w:p w14:paraId="34956DC7" w14:textId="77777777" w:rsidR="00C06FC9" w:rsidRPr="00777C76" w:rsidRDefault="0024365F" w:rsidP="007B202B">
      <w:pPr>
        <w:rPr>
          <w:rStyle w:val="Tugev"/>
          <w:b w:val="0"/>
          <w:lang w:val="et-EE"/>
        </w:rPr>
      </w:pPr>
      <w:hyperlink r:id="rId8" w:history="1">
        <w:r w:rsidR="007B202B" w:rsidRPr="00777C76">
          <w:rPr>
            <w:rStyle w:val="Hperlink"/>
            <w:rFonts w:eastAsia="Calibri"/>
            <w:lang w:val="et-EE"/>
          </w:rPr>
          <w:t>pohja@rescue.ee</w:t>
        </w:r>
      </w:hyperlink>
    </w:p>
    <w:p w14:paraId="63A13ACA" w14:textId="77777777" w:rsidR="00C06FC9" w:rsidRPr="00777C76" w:rsidRDefault="00C06FC9" w:rsidP="00C06FC9">
      <w:pPr>
        <w:rPr>
          <w:rStyle w:val="Tugev"/>
          <w:b w:val="0"/>
          <w:lang w:val="et-EE"/>
        </w:rPr>
      </w:pPr>
    </w:p>
    <w:p w14:paraId="45AB35C6" w14:textId="23E36385" w:rsidR="005C2B1E" w:rsidRDefault="005C2B1E" w:rsidP="00C06FC9">
      <w:pPr>
        <w:rPr>
          <w:rStyle w:val="Tugev"/>
          <w:b w:val="0"/>
          <w:lang w:val="et-EE"/>
        </w:rPr>
      </w:pPr>
    </w:p>
    <w:p w14:paraId="656D9F89" w14:textId="77777777" w:rsidR="005F76D7" w:rsidRPr="00777C76" w:rsidRDefault="005F76D7" w:rsidP="00C06FC9">
      <w:pPr>
        <w:rPr>
          <w:rStyle w:val="Tugev"/>
          <w:b w:val="0"/>
          <w:lang w:val="et-EE"/>
        </w:rPr>
      </w:pPr>
    </w:p>
    <w:p w14:paraId="6BE6D9A8" w14:textId="510CE906" w:rsidR="00C06FC9" w:rsidRPr="00305D3B" w:rsidRDefault="00C06FC9" w:rsidP="00C06FC9">
      <w:pPr>
        <w:jc w:val="both"/>
        <w:rPr>
          <w:rStyle w:val="Tugev"/>
          <w:lang w:val="et-EE"/>
        </w:rPr>
      </w:pPr>
      <w:r w:rsidRPr="00305D3B">
        <w:rPr>
          <w:rStyle w:val="Tugev"/>
          <w:lang w:val="et-EE"/>
        </w:rPr>
        <w:t xml:space="preserve">Viimsi vald, </w:t>
      </w:r>
      <w:r w:rsidR="00FE22F4">
        <w:rPr>
          <w:rStyle w:val="Tugev"/>
          <w:lang w:val="et-EE"/>
        </w:rPr>
        <w:t>Püünsi küla, kinnistu Altsauna lauter ja mereala</w:t>
      </w:r>
      <w:r w:rsidR="00063874">
        <w:rPr>
          <w:rStyle w:val="Tugev"/>
          <w:lang w:val="et-EE"/>
        </w:rPr>
        <w:t xml:space="preserve"> </w:t>
      </w:r>
      <w:r w:rsidRPr="00305D3B">
        <w:rPr>
          <w:rStyle w:val="Tugev"/>
          <w:lang w:val="et-EE"/>
        </w:rPr>
        <w:t xml:space="preserve">detailplaneeringu </w:t>
      </w:r>
      <w:r w:rsidR="007B202B" w:rsidRPr="00305D3B">
        <w:rPr>
          <w:rStyle w:val="Tugev"/>
          <w:lang w:val="et-EE"/>
        </w:rPr>
        <w:t xml:space="preserve">kooskõlastamiseks </w:t>
      </w:r>
      <w:r w:rsidRPr="00305D3B">
        <w:rPr>
          <w:rStyle w:val="Tugev"/>
          <w:lang w:val="et-EE"/>
        </w:rPr>
        <w:t>esitamine</w:t>
      </w:r>
    </w:p>
    <w:p w14:paraId="1238E949" w14:textId="30BFB608" w:rsidR="00305D3B" w:rsidRDefault="00305D3B" w:rsidP="009C18F4">
      <w:pPr>
        <w:pStyle w:val="Pealkiri1"/>
        <w:spacing w:before="0" w:beforeAutospacing="0" w:after="120" w:afterAutospacing="0"/>
        <w:jc w:val="both"/>
        <w:rPr>
          <w:b w:val="0"/>
          <w:sz w:val="24"/>
          <w:szCs w:val="24"/>
          <w:lang w:eastAsia="en-US"/>
        </w:rPr>
      </w:pPr>
    </w:p>
    <w:p w14:paraId="62B370A3" w14:textId="77777777" w:rsidR="005F76D7" w:rsidRDefault="005F76D7" w:rsidP="009C18F4">
      <w:pPr>
        <w:pStyle w:val="Pealkiri1"/>
        <w:spacing w:before="0" w:beforeAutospacing="0" w:after="120" w:afterAutospacing="0"/>
        <w:jc w:val="both"/>
        <w:rPr>
          <w:b w:val="0"/>
          <w:sz w:val="24"/>
          <w:szCs w:val="24"/>
          <w:lang w:eastAsia="en-US"/>
        </w:rPr>
      </w:pPr>
    </w:p>
    <w:p w14:paraId="2C5A54B0" w14:textId="6D3CCD09" w:rsidR="0025459F" w:rsidRPr="00777C76" w:rsidRDefault="009C18F4" w:rsidP="009C18F4">
      <w:pPr>
        <w:pStyle w:val="Pealkiri1"/>
        <w:spacing w:before="0" w:beforeAutospacing="0" w:after="120" w:afterAutospacing="0"/>
        <w:jc w:val="both"/>
        <w:rPr>
          <w:b w:val="0"/>
          <w:sz w:val="24"/>
          <w:szCs w:val="24"/>
          <w:lang w:eastAsia="en-US"/>
        </w:rPr>
      </w:pPr>
      <w:r w:rsidRPr="00777C76">
        <w:rPr>
          <w:b w:val="0"/>
          <w:sz w:val="24"/>
          <w:szCs w:val="24"/>
          <w:lang w:eastAsia="en-US"/>
        </w:rPr>
        <w:t xml:space="preserve">Esitame Teile Vabariigi Valitsuse 17.12.2015 määruse nr 133 </w:t>
      </w:r>
      <w:r w:rsidRPr="00777C76">
        <w:rPr>
          <w:b w:val="0"/>
          <w:i/>
          <w:sz w:val="24"/>
          <w:szCs w:val="24"/>
          <w:lang w:eastAsia="en-US"/>
        </w:rPr>
        <w:t>Planeeringute koostamisel koostöö tegemise kord ja planeeringute kooskõlastamise alused</w:t>
      </w:r>
      <w:r w:rsidRPr="00777C76">
        <w:rPr>
          <w:b w:val="0"/>
          <w:sz w:val="24"/>
          <w:szCs w:val="24"/>
          <w:lang w:eastAsia="en-US"/>
        </w:rPr>
        <w:t xml:space="preserve"> § 3 punkti 10 alusel kooskõlastamiseks </w:t>
      </w:r>
      <w:r w:rsidR="003C5C3F">
        <w:rPr>
          <w:b w:val="0"/>
          <w:sz w:val="24"/>
          <w:szCs w:val="24"/>
          <w:lang w:eastAsia="en-US"/>
        </w:rPr>
        <w:t>Püünsi külas</w:t>
      </w:r>
      <w:r w:rsidRPr="00777C76">
        <w:rPr>
          <w:b w:val="0"/>
          <w:sz w:val="24"/>
          <w:szCs w:val="24"/>
          <w:lang w:eastAsia="en-US"/>
        </w:rPr>
        <w:t xml:space="preserve"> asuva </w:t>
      </w:r>
      <w:r w:rsidR="002059E0">
        <w:rPr>
          <w:b w:val="0"/>
          <w:sz w:val="24"/>
          <w:szCs w:val="24"/>
          <w:lang w:eastAsia="en-US"/>
        </w:rPr>
        <w:t>k</w:t>
      </w:r>
      <w:r w:rsidR="003D4890">
        <w:rPr>
          <w:b w:val="0"/>
          <w:sz w:val="24"/>
          <w:szCs w:val="24"/>
          <w:lang w:eastAsia="en-US"/>
        </w:rPr>
        <w:t>innistu</w:t>
      </w:r>
      <w:r w:rsidR="003F0591">
        <w:rPr>
          <w:b w:val="0"/>
          <w:sz w:val="24"/>
          <w:szCs w:val="24"/>
          <w:lang w:eastAsia="en-US"/>
        </w:rPr>
        <w:t xml:space="preserve"> </w:t>
      </w:r>
      <w:r w:rsidR="003C5C3F">
        <w:rPr>
          <w:b w:val="0"/>
          <w:sz w:val="24"/>
          <w:szCs w:val="24"/>
          <w:lang w:eastAsia="en-US"/>
        </w:rPr>
        <w:t xml:space="preserve">Altsauna ja mereala </w:t>
      </w:r>
      <w:r w:rsidRPr="00900A0C">
        <w:rPr>
          <w:b w:val="0"/>
          <w:sz w:val="24"/>
          <w:szCs w:val="24"/>
          <w:lang w:eastAsia="en-US"/>
        </w:rPr>
        <w:t>detailplaneeringu</w:t>
      </w:r>
      <w:r w:rsidRPr="00777C76">
        <w:rPr>
          <w:b w:val="0"/>
          <w:sz w:val="24"/>
          <w:szCs w:val="24"/>
          <w:lang w:eastAsia="en-US"/>
        </w:rPr>
        <w:t>.</w:t>
      </w:r>
    </w:p>
    <w:p w14:paraId="0715A350" w14:textId="77777777" w:rsidR="00AF740A" w:rsidRDefault="009C18F4" w:rsidP="00686898">
      <w:pPr>
        <w:pStyle w:val="Pealkiri1"/>
        <w:spacing w:before="0" w:beforeAutospacing="0" w:after="120" w:afterAutospacing="0"/>
        <w:jc w:val="both"/>
        <w:rPr>
          <w:b w:val="0"/>
          <w:sz w:val="24"/>
          <w:szCs w:val="24"/>
          <w:lang w:eastAsia="en-US"/>
        </w:rPr>
      </w:pPr>
      <w:r w:rsidRPr="00777C76">
        <w:rPr>
          <w:b w:val="0"/>
          <w:sz w:val="24"/>
          <w:szCs w:val="24"/>
          <w:lang w:eastAsia="en-US"/>
        </w:rPr>
        <w:t xml:space="preserve">Detailplaneering algatati </w:t>
      </w:r>
      <w:r w:rsidR="00EC59B6">
        <w:rPr>
          <w:b w:val="0"/>
          <w:sz w:val="24"/>
          <w:szCs w:val="24"/>
          <w:lang w:eastAsia="en-US"/>
        </w:rPr>
        <w:t xml:space="preserve">Viimsi Vallavolikogu </w:t>
      </w:r>
      <w:r w:rsidR="003C5C3F">
        <w:rPr>
          <w:b w:val="0"/>
          <w:sz w:val="24"/>
          <w:szCs w:val="24"/>
          <w:lang w:eastAsia="en-US"/>
        </w:rPr>
        <w:t>1</w:t>
      </w:r>
      <w:r w:rsidR="0013753C">
        <w:rPr>
          <w:b w:val="0"/>
          <w:sz w:val="24"/>
          <w:szCs w:val="24"/>
          <w:lang w:eastAsia="en-US"/>
        </w:rPr>
        <w:t>2</w:t>
      </w:r>
      <w:r w:rsidR="002E2939">
        <w:rPr>
          <w:b w:val="0"/>
          <w:sz w:val="24"/>
          <w:szCs w:val="24"/>
          <w:lang w:eastAsia="en-US"/>
        </w:rPr>
        <w:t>.</w:t>
      </w:r>
      <w:r w:rsidR="00B21330">
        <w:rPr>
          <w:b w:val="0"/>
          <w:sz w:val="24"/>
          <w:szCs w:val="24"/>
          <w:lang w:eastAsia="en-US"/>
        </w:rPr>
        <w:t>1</w:t>
      </w:r>
      <w:r w:rsidR="003C5C3F">
        <w:rPr>
          <w:b w:val="0"/>
          <w:sz w:val="24"/>
          <w:szCs w:val="24"/>
          <w:lang w:eastAsia="en-US"/>
        </w:rPr>
        <w:t>2</w:t>
      </w:r>
      <w:r w:rsidR="00B21330">
        <w:rPr>
          <w:b w:val="0"/>
          <w:sz w:val="24"/>
          <w:szCs w:val="24"/>
          <w:lang w:eastAsia="en-US"/>
        </w:rPr>
        <w:t>.</w:t>
      </w:r>
      <w:r w:rsidR="002E2939">
        <w:rPr>
          <w:b w:val="0"/>
          <w:sz w:val="24"/>
          <w:szCs w:val="24"/>
          <w:lang w:eastAsia="en-US"/>
        </w:rPr>
        <w:t>20</w:t>
      </w:r>
      <w:r w:rsidR="00B21330">
        <w:rPr>
          <w:b w:val="0"/>
          <w:sz w:val="24"/>
          <w:szCs w:val="24"/>
          <w:lang w:eastAsia="en-US"/>
        </w:rPr>
        <w:t>1</w:t>
      </w:r>
      <w:r w:rsidR="003C5C3F">
        <w:rPr>
          <w:b w:val="0"/>
          <w:sz w:val="24"/>
          <w:szCs w:val="24"/>
          <w:lang w:eastAsia="en-US"/>
        </w:rPr>
        <w:t>7</w:t>
      </w:r>
      <w:r w:rsidR="002E2939">
        <w:rPr>
          <w:b w:val="0"/>
          <w:sz w:val="24"/>
          <w:szCs w:val="24"/>
          <w:lang w:eastAsia="en-US"/>
        </w:rPr>
        <w:t xml:space="preserve"> otsusega nr </w:t>
      </w:r>
      <w:r w:rsidR="003C5C3F">
        <w:rPr>
          <w:b w:val="0"/>
          <w:sz w:val="24"/>
          <w:szCs w:val="24"/>
          <w:lang w:eastAsia="en-US"/>
        </w:rPr>
        <w:t>100</w:t>
      </w:r>
      <w:r w:rsidR="00B560B9">
        <w:rPr>
          <w:b w:val="0"/>
          <w:sz w:val="24"/>
          <w:szCs w:val="24"/>
          <w:lang w:eastAsia="en-US"/>
        </w:rPr>
        <w:t xml:space="preserve"> </w:t>
      </w:r>
      <w:r w:rsidR="005A74BD">
        <w:rPr>
          <w:b w:val="0"/>
          <w:sz w:val="24"/>
          <w:szCs w:val="24"/>
          <w:lang w:eastAsia="en-US"/>
        </w:rPr>
        <w:t xml:space="preserve">Viimsi valla mandriosa </w:t>
      </w:r>
      <w:r w:rsidR="002E2939">
        <w:rPr>
          <w:b w:val="0"/>
          <w:sz w:val="24"/>
          <w:szCs w:val="24"/>
          <w:lang w:eastAsia="en-US"/>
        </w:rPr>
        <w:t xml:space="preserve">üldplaneeringu </w:t>
      </w:r>
      <w:r w:rsidR="0055094D">
        <w:rPr>
          <w:b w:val="0"/>
          <w:sz w:val="24"/>
          <w:szCs w:val="24"/>
          <w:lang w:eastAsia="en-US"/>
        </w:rPr>
        <w:t xml:space="preserve">kohase maakasutuse juhtotstarbe </w:t>
      </w:r>
      <w:r w:rsidR="00B560B9">
        <w:rPr>
          <w:b w:val="0"/>
          <w:sz w:val="24"/>
          <w:szCs w:val="24"/>
          <w:lang w:eastAsia="en-US"/>
        </w:rPr>
        <w:t>muutmise</w:t>
      </w:r>
      <w:r w:rsidR="0055094D">
        <w:rPr>
          <w:b w:val="0"/>
          <w:sz w:val="24"/>
          <w:szCs w:val="24"/>
          <w:lang w:eastAsia="en-US"/>
        </w:rPr>
        <w:t xml:space="preserve">ks </w:t>
      </w:r>
      <w:r w:rsidR="00614E83">
        <w:rPr>
          <w:b w:val="0"/>
          <w:sz w:val="24"/>
          <w:szCs w:val="24"/>
          <w:lang w:eastAsia="en-US"/>
        </w:rPr>
        <w:t xml:space="preserve">looduslikust rohumaast sadama </w:t>
      </w:r>
      <w:r w:rsidR="0055094D">
        <w:rPr>
          <w:b w:val="0"/>
          <w:sz w:val="24"/>
          <w:szCs w:val="24"/>
          <w:lang w:eastAsia="en-US"/>
        </w:rPr>
        <w:t>maaks</w:t>
      </w:r>
      <w:r w:rsidR="00111223">
        <w:rPr>
          <w:b w:val="0"/>
          <w:sz w:val="24"/>
          <w:szCs w:val="24"/>
          <w:lang w:eastAsia="en-US"/>
        </w:rPr>
        <w:t xml:space="preserve"> ja ehitusõiguse määramiseks väikesadama ehitamiseks</w:t>
      </w:r>
      <w:r w:rsidR="00E104EB">
        <w:rPr>
          <w:b w:val="0"/>
          <w:sz w:val="24"/>
          <w:szCs w:val="24"/>
          <w:lang w:eastAsia="en-US"/>
        </w:rPr>
        <w:t>.</w:t>
      </w:r>
      <w:r w:rsidR="0055094D">
        <w:rPr>
          <w:b w:val="0"/>
          <w:sz w:val="24"/>
          <w:szCs w:val="24"/>
          <w:lang w:eastAsia="en-US"/>
        </w:rPr>
        <w:t xml:space="preserve"> </w:t>
      </w:r>
      <w:r w:rsidR="00041C93">
        <w:rPr>
          <w:b w:val="0"/>
          <w:sz w:val="24"/>
          <w:szCs w:val="24"/>
          <w:lang w:eastAsia="en-US"/>
        </w:rPr>
        <w:t xml:space="preserve">Viimsi Vallavolikogu </w:t>
      </w:r>
      <w:r w:rsidR="00EB0523">
        <w:rPr>
          <w:b w:val="0"/>
          <w:sz w:val="24"/>
          <w:szCs w:val="24"/>
          <w:lang w:eastAsia="en-US"/>
        </w:rPr>
        <w:t>20.04.2021 nr 17 lõpetati detailplaneeringu menetlus kinnistul Klaukse-Peetri</w:t>
      </w:r>
      <w:r w:rsidR="002F1957">
        <w:rPr>
          <w:b w:val="0"/>
          <w:sz w:val="24"/>
          <w:szCs w:val="24"/>
          <w:lang w:eastAsia="en-US"/>
        </w:rPr>
        <w:t xml:space="preserve"> ja detailplaneering</w:t>
      </w:r>
      <w:r w:rsidR="00AF740A">
        <w:rPr>
          <w:b w:val="0"/>
          <w:sz w:val="24"/>
          <w:szCs w:val="24"/>
          <w:lang w:eastAsia="en-US"/>
        </w:rPr>
        <w:t>ut</w:t>
      </w:r>
      <w:r w:rsidR="002F1957">
        <w:rPr>
          <w:b w:val="0"/>
          <w:sz w:val="24"/>
          <w:szCs w:val="24"/>
          <w:lang w:eastAsia="en-US"/>
        </w:rPr>
        <w:t xml:space="preserve"> koostatakse üksnes </w:t>
      </w:r>
      <w:r w:rsidR="00EB0523">
        <w:rPr>
          <w:b w:val="0"/>
          <w:sz w:val="24"/>
          <w:szCs w:val="24"/>
          <w:lang w:eastAsia="en-US"/>
        </w:rPr>
        <w:t>kinnistul Altsauna laut</w:t>
      </w:r>
      <w:r w:rsidR="002F1957">
        <w:rPr>
          <w:b w:val="0"/>
          <w:sz w:val="24"/>
          <w:szCs w:val="24"/>
          <w:lang w:eastAsia="en-US"/>
        </w:rPr>
        <w:t>e</w:t>
      </w:r>
      <w:r w:rsidR="00EB0523">
        <w:rPr>
          <w:b w:val="0"/>
          <w:sz w:val="24"/>
          <w:szCs w:val="24"/>
          <w:lang w:eastAsia="en-US"/>
        </w:rPr>
        <w:t>r</w:t>
      </w:r>
      <w:r w:rsidR="002F1957">
        <w:rPr>
          <w:b w:val="0"/>
          <w:sz w:val="24"/>
          <w:szCs w:val="24"/>
          <w:lang w:eastAsia="en-US"/>
        </w:rPr>
        <w:t xml:space="preserve"> </w:t>
      </w:r>
      <w:r w:rsidR="00AF740A">
        <w:rPr>
          <w:b w:val="0"/>
          <w:sz w:val="24"/>
          <w:szCs w:val="24"/>
          <w:lang w:eastAsia="en-US"/>
        </w:rPr>
        <w:t>ja sellega piirneval merealal.</w:t>
      </w:r>
    </w:p>
    <w:p w14:paraId="0EEA1492" w14:textId="7C100EA0" w:rsidR="000540AD" w:rsidRDefault="00996978" w:rsidP="00686898">
      <w:pPr>
        <w:pStyle w:val="Pealkiri1"/>
        <w:spacing w:before="0" w:beforeAutospacing="0" w:after="120" w:afterAutospacing="0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 xml:space="preserve">Detailplaneeringuga </w:t>
      </w:r>
      <w:r w:rsidR="00996C61">
        <w:rPr>
          <w:b w:val="0"/>
          <w:sz w:val="24"/>
          <w:szCs w:val="24"/>
          <w:lang w:eastAsia="en-US"/>
        </w:rPr>
        <w:t>moodustatakse</w:t>
      </w:r>
      <w:r w:rsidR="0066095B">
        <w:rPr>
          <w:b w:val="0"/>
          <w:sz w:val="24"/>
          <w:szCs w:val="24"/>
          <w:lang w:eastAsia="en-US"/>
        </w:rPr>
        <w:t xml:space="preserve"> krun</w:t>
      </w:r>
      <w:r w:rsidR="00996C61">
        <w:rPr>
          <w:b w:val="0"/>
          <w:sz w:val="24"/>
          <w:szCs w:val="24"/>
          <w:lang w:eastAsia="en-US"/>
        </w:rPr>
        <w:t xml:space="preserve">t väikesadamale ja </w:t>
      </w:r>
      <w:r w:rsidR="00167564">
        <w:rPr>
          <w:b w:val="0"/>
          <w:sz w:val="24"/>
          <w:szCs w:val="24"/>
          <w:lang w:eastAsia="en-US"/>
        </w:rPr>
        <w:t xml:space="preserve">määratakse </w:t>
      </w:r>
      <w:r w:rsidR="00996C61">
        <w:rPr>
          <w:b w:val="0"/>
          <w:sz w:val="24"/>
          <w:szCs w:val="24"/>
          <w:lang w:eastAsia="en-US"/>
        </w:rPr>
        <w:t xml:space="preserve">ehitusõigus väikesadama </w:t>
      </w:r>
      <w:r w:rsidR="0066095B">
        <w:rPr>
          <w:b w:val="0"/>
          <w:sz w:val="24"/>
          <w:szCs w:val="24"/>
          <w:lang w:eastAsia="en-US"/>
        </w:rPr>
        <w:t>toimimiseks</w:t>
      </w:r>
      <w:r w:rsidR="00C7162B">
        <w:rPr>
          <w:b w:val="0"/>
          <w:sz w:val="24"/>
          <w:szCs w:val="24"/>
          <w:lang w:eastAsia="en-US"/>
        </w:rPr>
        <w:t>,</w:t>
      </w:r>
      <w:r w:rsidR="00167564">
        <w:rPr>
          <w:b w:val="0"/>
          <w:sz w:val="24"/>
          <w:szCs w:val="24"/>
          <w:lang w:eastAsia="en-US"/>
        </w:rPr>
        <w:t xml:space="preserve"> </w:t>
      </w:r>
      <w:r w:rsidR="00C7162B">
        <w:rPr>
          <w:b w:val="0"/>
          <w:sz w:val="24"/>
          <w:szCs w:val="24"/>
          <w:lang w:eastAsia="en-US"/>
        </w:rPr>
        <w:t>ü</w:t>
      </w:r>
      <w:r w:rsidR="00167564">
        <w:rPr>
          <w:b w:val="0"/>
          <w:sz w:val="24"/>
          <w:szCs w:val="24"/>
          <w:lang w:eastAsia="en-US"/>
        </w:rPr>
        <w:t xml:space="preserve">htlasi </w:t>
      </w:r>
      <w:r w:rsidR="00996C61">
        <w:rPr>
          <w:b w:val="0"/>
          <w:sz w:val="24"/>
          <w:szCs w:val="24"/>
          <w:lang w:eastAsia="en-US"/>
        </w:rPr>
        <w:t xml:space="preserve">lahendatakse </w:t>
      </w:r>
      <w:r w:rsidR="0066095B">
        <w:rPr>
          <w:b w:val="0"/>
          <w:sz w:val="24"/>
          <w:szCs w:val="24"/>
          <w:lang w:eastAsia="en-US"/>
        </w:rPr>
        <w:t>vajalik taristu</w:t>
      </w:r>
      <w:r w:rsidR="00167564">
        <w:rPr>
          <w:b w:val="0"/>
          <w:sz w:val="24"/>
          <w:szCs w:val="24"/>
          <w:lang w:eastAsia="en-US"/>
        </w:rPr>
        <w:t xml:space="preserve">, sh </w:t>
      </w:r>
      <w:r w:rsidR="007B478E">
        <w:rPr>
          <w:b w:val="0"/>
          <w:sz w:val="24"/>
          <w:szCs w:val="24"/>
          <w:lang w:eastAsia="en-US"/>
        </w:rPr>
        <w:t>liikluskorralduse ja parkimise põhimõtted ning haljastuse ja heakorrastuse põhimõtted</w:t>
      </w:r>
      <w:r w:rsidR="00C006A7">
        <w:rPr>
          <w:b w:val="0"/>
          <w:sz w:val="24"/>
          <w:szCs w:val="24"/>
          <w:lang w:eastAsia="en-US"/>
        </w:rPr>
        <w:t>.</w:t>
      </w:r>
    </w:p>
    <w:p w14:paraId="1AB67AAD" w14:textId="387E2102" w:rsidR="009A26A2" w:rsidRDefault="00BA5152" w:rsidP="00686898">
      <w:pPr>
        <w:pStyle w:val="Pealkiri1"/>
        <w:spacing w:before="0" w:beforeAutospacing="0" w:after="120" w:afterAutospacing="0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K</w:t>
      </w:r>
      <w:r w:rsidR="00CF5EDF">
        <w:rPr>
          <w:b w:val="0"/>
          <w:iCs/>
          <w:sz w:val="24"/>
          <w:szCs w:val="24"/>
        </w:rPr>
        <w:t xml:space="preserve">oostöös tehnovõrkude valdajatega </w:t>
      </w:r>
      <w:r>
        <w:rPr>
          <w:b w:val="0"/>
          <w:iCs/>
          <w:sz w:val="24"/>
          <w:szCs w:val="24"/>
        </w:rPr>
        <w:t xml:space="preserve">on </w:t>
      </w:r>
      <w:r w:rsidR="000773F1">
        <w:rPr>
          <w:b w:val="0"/>
          <w:iCs/>
          <w:sz w:val="24"/>
          <w:szCs w:val="24"/>
        </w:rPr>
        <w:t>lahendatud</w:t>
      </w:r>
      <w:r w:rsidR="00ED62ED">
        <w:rPr>
          <w:b w:val="0"/>
          <w:iCs/>
          <w:sz w:val="24"/>
          <w:szCs w:val="24"/>
        </w:rPr>
        <w:t xml:space="preserve"> krun</w:t>
      </w:r>
      <w:r w:rsidR="00202982">
        <w:rPr>
          <w:b w:val="0"/>
          <w:iCs/>
          <w:sz w:val="24"/>
          <w:szCs w:val="24"/>
        </w:rPr>
        <w:t>d</w:t>
      </w:r>
      <w:r w:rsidR="0003097D">
        <w:rPr>
          <w:b w:val="0"/>
          <w:iCs/>
          <w:sz w:val="24"/>
          <w:szCs w:val="24"/>
        </w:rPr>
        <w:t>i</w:t>
      </w:r>
      <w:r w:rsidR="00ED62ED">
        <w:rPr>
          <w:b w:val="0"/>
          <w:iCs/>
          <w:sz w:val="24"/>
          <w:szCs w:val="24"/>
        </w:rPr>
        <w:t xml:space="preserve"> </w:t>
      </w:r>
      <w:r w:rsidR="00871626">
        <w:rPr>
          <w:b w:val="0"/>
          <w:iCs/>
          <w:sz w:val="24"/>
          <w:szCs w:val="24"/>
        </w:rPr>
        <w:t>tehnov</w:t>
      </w:r>
      <w:r w:rsidR="00CB2B34">
        <w:rPr>
          <w:b w:val="0"/>
          <w:iCs/>
          <w:sz w:val="24"/>
          <w:szCs w:val="24"/>
        </w:rPr>
        <w:t>õrkudega varustamise põhimõtted</w:t>
      </w:r>
      <w:r w:rsidR="00BC048F">
        <w:rPr>
          <w:b w:val="0"/>
          <w:iCs/>
          <w:sz w:val="24"/>
          <w:szCs w:val="24"/>
        </w:rPr>
        <w:t xml:space="preserve"> (vt </w:t>
      </w:r>
      <w:r w:rsidR="007279F4">
        <w:rPr>
          <w:b w:val="0"/>
          <w:iCs/>
          <w:sz w:val="24"/>
          <w:szCs w:val="24"/>
        </w:rPr>
        <w:t>Tehnovõrkude</w:t>
      </w:r>
      <w:r w:rsidR="00EC0B0F">
        <w:rPr>
          <w:b w:val="0"/>
          <w:iCs/>
          <w:sz w:val="24"/>
          <w:szCs w:val="24"/>
        </w:rPr>
        <w:t xml:space="preserve"> joonis</w:t>
      </w:r>
      <w:r w:rsidR="004415DC">
        <w:rPr>
          <w:b w:val="0"/>
          <w:iCs/>
          <w:sz w:val="24"/>
          <w:szCs w:val="24"/>
        </w:rPr>
        <w:t xml:space="preserve"> A</w:t>
      </w:r>
      <w:r w:rsidR="00EC0B0F">
        <w:rPr>
          <w:b w:val="0"/>
          <w:iCs/>
          <w:sz w:val="24"/>
          <w:szCs w:val="24"/>
        </w:rPr>
        <w:t>P</w:t>
      </w:r>
      <w:r w:rsidR="004415DC">
        <w:rPr>
          <w:b w:val="0"/>
          <w:iCs/>
          <w:sz w:val="24"/>
          <w:szCs w:val="24"/>
        </w:rPr>
        <w:t>-</w:t>
      </w:r>
      <w:r w:rsidR="00EC0B0F">
        <w:rPr>
          <w:b w:val="0"/>
          <w:iCs/>
          <w:sz w:val="24"/>
          <w:szCs w:val="24"/>
        </w:rPr>
        <w:t>6</w:t>
      </w:r>
      <w:r w:rsidR="004415DC">
        <w:rPr>
          <w:b w:val="0"/>
          <w:iCs/>
          <w:sz w:val="24"/>
          <w:szCs w:val="24"/>
        </w:rPr>
        <w:t xml:space="preserve"> </w:t>
      </w:r>
      <w:r w:rsidR="008941F4">
        <w:rPr>
          <w:b w:val="0"/>
          <w:iCs/>
          <w:sz w:val="24"/>
          <w:szCs w:val="24"/>
        </w:rPr>
        <w:t xml:space="preserve">ja seletuskiri </w:t>
      </w:r>
      <w:r w:rsidR="00FE7EAA">
        <w:rPr>
          <w:b w:val="0"/>
          <w:iCs/>
          <w:sz w:val="24"/>
          <w:szCs w:val="24"/>
        </w:rPr>
        <w:t xml:space="preserve">ptk </w:t>
      </w:r>
      <w:r w:rsidR="00033CD4">
        <w:rPr>
          <w:b w:val="0"/>
          <w:iCs/>
          <w:sz w:val="24"/>
          <w:szCs w:val="24"/>
        </w:rPr>
        <w:t xml:space="preserve">5), peatükis </w:t>
      </w:r>
      <w:r w:rsidR="00E4678C">
        <w:rPr>
          <w:b w:val="0"/>
          <w:iCs/>
          <w:sz w:val="24"/>
          <w:szCs w:val="24"/>
        </w:rPr>
        <w:t>4.1</w:t>
      </w:r>
      <w:r w:rsidR="005C0827">
        <w:rPr>
          <w:b w:val="0"/>
          <w:iCs/>
          <w:sz w:val="24"/>
          <w:szCs w:val="24"/>
        </w:rPr>
        <w:t>0</w:t>
      </w:r>
      <w:r w:rsidR="00E4678C">
        <w:rPr>
          <w:b w:val="0"/>
          <w:iCs/>
          <w:sz w:val="24"/>
          <w:szCs w:val="24"/>
        </w:rPr>
        <w:t xml:space="preserve"> on käsitletud </w:t>
      </w:r>
      <w:r w:rsidR="00AE09A1">
        <w:rPr>
          <w:b w:val="0"/>
          <w:iCs/>
          <w:sz w:val="24"/>
          <w:szCs w:val="24"/>
        </w:rPr>
        <w:t>tuleohutuse abinõud (vt s</w:t>
      </w:r>
      <w:r w:rsidR="00B40700">
        <w:rPr>
          <w:b w:val="0"/>
          <w:iCs/>
          <w:sz w:val="24"/>
          <w:szCs w:val="24"/>
        </w:rPr>
        <w:t>eletuski</w:t>
      </w:r>
      <w:r w:rsidR="0064414D">
        <w:rPr>
          <w:b w:val="0"/>
          <w:iCs/>
          <w:sz w:val="24"/>
          <w:szCs w:val="24"/>
        </w:rPr>
        <w:t>ri</w:t>
      </w:r>
      <w:r w:rsidR="00C405EE">
        <w:rPr>
          <w:b w:val="0"/>
          <w:iCs/>
          <w:sz w:val="24"/>
          <w:szCs w:val="24"/>
        </w:rPr>
        <w:t xml:space="preserve"> </w:t>
      </w:r>
      <w:r w:rsidR="00202982">
        <w:rPr>
          <w:b w:val="0"/>
          <w:iCs/>
          <w:sz w:val="24"/>
          <w:szCs w:val="24"/>
        </w:rPr>
        <w:t xml:space="preserve">lk </w:t>
      </w:r>
      <w:r w:rsidR="0064414D">
        <w:rPr>
          <w:b w:val="0"/>
          <w:iCs/>
          <w:sz w:val="24"/>
          <w:szCs w:val="24"/>
        </w:rPr>
        <w:t>1</w:t>
      </w:r>
      <w:r w:rsidR="005C0827">
        <w:rPr>
          <w:b w:val="0"/>
          <w:iCs/>
          <w:sz w:val="24"/>
          <w:szCs w:val="24"/>
        </w:rPr>
        <w:t>1</w:t>
      </w:r>
      <w:r w:rsidR="0064414D">
        <w:rPr>
          <w:b w:val="0"/>
          <w:iCs/>
          <w:sz w:val="24"/>
          <w:szCs w:val="24"/>
        </w:rPr>
        <w:t>).</w:t>
      </w:r>
    </w:p>
    <w:p w14:paraId="2D03CD7A" w14:textId="77777777" w:rsidR="003B525E" w:rsidRDefault="00686898" w:rsidP="003B525E">
      <w:pPr>
        <w:pStyle w:val="Pealkiri1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 w:rsidRPr="00686898">
        <w:rPr>
          <w:b w:val="0"/>
          <w:bCs w:val="0"/>
          <w:sz w:val="24"/>
          <w:szCs w:val="24"/>
        </w:rPr>
        <w:t>P</w:t>
      </w:r>
      <w:r w:rsidR="009C18F4" w:rsidRPr="00686898">
        <w:rPr>
          <w:b w:val="0"/>
          <w:bCs w:val="0"/>
          <w:sz w:val="24"/>
          <w:szCs w:val="24"/>
        </w:rPr>
        <w:t xml:space="preserve">alume Teid </w:t>
      </w:r>
      <w:r w:rsidR="00EC3C1F">
        <w:rPr>
          <w:b w:val="0"/>
          <w:bCs w:val="0"/>
          <w:sz w:val="24"/>
          <w:szCs w:val="24"/>
        </w:rPr>
        <w:t xml:space="preserve">kooskõlastada </w:t>
      </w:r>
      <w:r w:rsidR="001C72F8" w:rsidRPr="00686898">
        <w:rPr>
          <w:b w:val="0"/>
          <w:bCs w:val="0"/>
          <w:sz w:val="24"/>
          <w:szCs w:val="24"/>
        </w:rPr>
        <w:t>detailplaneeringu</w:t>
      </w:r>
      <w:r w:rsidR="00EC3C1F">
        <w:rPr>
          <w:b w:val="0"/>
          <w:bCs w:val="0"/>
          <w:sz w:val="24"/>
          <w:szCs w:val="24"/>
        </w:rPr>
        <w:t xml:space="preserve"> tuleohutuse </w:t>
      </w:r>
      <w:r w:rsidR="001C72F8" w:rsidRPr="00686898">
        <w:rPr>
          <w:b w:val="0"/>
          <w:bCs w:val="0"/>
          <w:sz w:val="24"/>
          <w:szCs w:val="24"/>
        </w:rPr>
        <w:t xml:space="preserve"> </w:t>
      </w:r>
      <w:r w:rsidR="00EC3C1F">
        <w:rPr>
          <w:b w:val="0"/>
          <w:bCs w:val="0"/>
          <w:sz w:val="24"/>
          <w:szCs w:val="24"/>
        </w:rPr>
        <w:t>osa</w:t>
      </w:r>
      <w:r w:rsidR="009C18F4" w:rsidRPr="00686898">
        <w:rPr>
          <w:b w:val="0"/>
          <w:bCs w:val="0"/>
          <w:sz w:val="24"/>
          <w:szCs w:val="24"/>
        </w:rPr>
        <w:t>.</w:t>
      </w:r>
      <w:r w:rsidR="00597FBE" w:rsidRPr="00686898">
        <w:rPr>
          <w:b w:val="0"/>
          <w:bCs w:val="0"/>
          <w:sz w:val="24"/>
          <w:szCs w:val="24"/>
        </w:rPr>
        <w:t xml:space="preserve"> Detailplaneering</w:t>
      </w:r>
      <w:r w:rsidR="00EC3C1F">
        <w:rPr>
          <w:b w:val="0"/>
          <w:bCs w:val="0"/>
          <w:sz w:val="24"/>
          <w:szCs w:val="24"/>
        </w:rPr>
        <w:t xml:space="preserve"> </w:t>
      </w:r>
      <w:r w:rsidR="00202982">
        <w:rPr>
          <w:b w:val="0"/>
          <w:bCs w:val="0"/>
          <w:sz w:val="24"/>
          <w:szCs w:val="24"/>
        </w:rPr>
        <w:t xml:space="preserve">on </w:t>
      </w:r>
      <w:r w:rsidR="001D50C4">
        <w:rPr>
          <w:b w:val="0"/>
          <w:bCs w:val="0"/>
          <w:sz w:val="24"/>
          <w:szCs w:val="24"/>
        </w:rPr>
        <w:t>leitav</w:t>
      </w:r>
      <w:r w:rsidR="00EC3C1F">
        <w:rPr>
          <w:b w:val="0"/>
          <w:bCs w:val="0"/>
          <w:sz w:val="24"/>
          <w:szCs w:val="24"/>
        </w:rPr>
        <w:t xml:space="preserve"> aadressil</w:t>
      </w:r>
      <w:r w:rsidR="00597FBE" w:rsidRPr="00686898">
        <w:rPr>
          <w:b w:val="0"/>
          <w:bCs w:val="0"/>
          <w:sz w:val="24"/>
          <w:szCs w:val="24"/>
        </w:rPr>
        <w:t>:</w:t>
      </w:r>
      <w:r w:rsidR="00A44571">
        <w:rPr>
          <w:b w:val="0"/>
          <w:bCs w:val="0"/>
          <w:sz w:val="24"/>
          <w:szCs w:val="24"/>
        </w:rPr>
        <w:t xml:space="preserve"> </w:t>
      </w:r>
      <w:hyperlink r:id="rId9" w:history="1">
        <w:r w:rsidR="003B525E" w:rsidRPr="00DA63FE">
          <w:rPr>
            <w:rStyle w:val="Hperlink"/>
            <w:b w:val="0"/>
            <w:bCs w:val="0"/>
            <w:sz w:val="24"/>
            <w:szCs w:val="24"/>
          </w:rPr>
          <w:t>https://viimsivv-my.sharepoint.com/:f:/g/personal/anne_siitan_viimsivv_ee/Egr-YKVhy0VBuirKAhnUnJEBWVFObW6ZhXrFtB8cgoLYSw?e=qC3EbS</w:t>
        </w:r>
      </w:hyperlink>
    </w:p>
    <w:p w14:paraId="54881F77" w14:textId="05EE85E2" w:rsidR="00A44571" w:rsidRDefault="00A44571" w:rsidP="00686898">
      <w:pPr>
        <w:pStyle w:val="Pealkiri1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</w:p>
    <w:p w14:paraId="5DA5C036" w14:textId="6C904081" w:rsidR="009C18F4" w:rsidRDefault="009C18F4" w:rsidP="009C18F4">
      <w:pPr>
        <w:tabs>
          <w:tab w:val="left" w:pos="552"/>
        </w:tabs>
        <w:ind w:left="-23"/>
        <w:jc w:val="both"/>
        <w:rPr>
          <w:rStyle w:val="Tugev"/>
          <w:b w:val="0"/>
        </w:rPr>
      </w:pPr>
    </w:p>
    <w:p w14:paraId="6B57AA85" w14:textId="77777777" w:rsidR="006A5B90" w:rsidRDefault="006A5B90" w:rsidP="009C18F4">
      <w:pPr>
        <w:tabs>
          <w:tab w:val="left" w:pos="552"/>
        </w:tabs>
        <w:jc w:val="both"/>
        <w:rPr>
          <w:rStyle w:val="Tugev"/>
          <w:b w:val="0"/>
          <w:lang w:val="et-EE"/>
        </w:rPr>
      </w:pPr>
    </w:p>
    <w:p w14:paraId="3ACBBD72" w14:textId="1334CAE0" w:rsidR="009C18F4" w:rsidRPr="00777C76" w:rsidRDefault="009C18F4" w:rsidP="009C18F4">
      <w:pPr>
        <w:tabs>
          <w:tab w:val="left" w:pos="552"/>
        </w:tabs>
        <w:jc w:val="both"/>
        <w:rPr>
          <w:rStyle w:val="Tugev"/>
          <w:b w:val="0"/>
          <w:lang w:val="et-EE"/>
        </w:rPr>
      </w:pPr>
      <w:r w:rsidRPr="00777C76">
        <w:rPr>
          <w:rStyle w:val="Tugev"/>
          <w:b w:val="0"/>
          <w:lang w:val="et-EE"/>
        </w:rPr>
        <w:t>Lugupidavalt,</w:t>
      </w:r>
    </w:p>
    <w:p w14:paraId="352F927C" w14:textId="77777777" w:rsidR="009C18F4" w:rsidRPr="00777C76" w:rsidRDefault="009C18F4" w:rsidP="009C18F4">
      <w:pPr>
        <w:tabs>
          <w:tab w:val="left" w:pos="552"/>
        </w:tabs>
        <w:jc w:val="both"/>
        <w:rPr>
          <w:rStyle w:val="Tugev"/>
          <w:b w:val="0"/>
          <w:lang w:val="et-EE"/>
        </w:rPr>
      </w:pPr>
    </w:p>
    <w:p w14:paraId="7D13713D" w14:textId="77777777" w:rsidR="009C18F4" w:rsidRPr="00777C76" w:rsidRDefault="009C18F4" w:rsidP="009C18F4">
      <w:pPr>
        <w:pStyle w:val="Standard"/>
        <w:rPr>
          <w:color w:val="000000" w:themeColor="text1"/>
        </w:rPr>
      </w:pPr>
      <w:r w:rsidRPr="00777C76">
        <w:rPr>
          <w:bCs/>
          <w:color w:val="000000" w:themeColor="text1"/>
          <w:lang w:val="et-EE"/>
        </w:rPr>
        <w:t>/</w:t>
      </w:r>
      <w:r w:rsidRPr="00777C76">
        <w:rPr>
          <w:bCs/>
          <w:i/>
          <w:color w:val="000000" w:themeColor="text1"/>
          <w:lang w:val="et-EE"/>
        </w:rPr>
        <w:t>allkirjastatud digitaalselt/</w:t>
      </w:r>
    </w:p>
    <w:p w14:paraId="6DEC3B53" w14:textId="77777777" w:rsidR="009C18F4" w:rsidRPr="00777C76" w:rsidRDefault="009C18F4" w:rsidP="009C18F4">
      <w:pPr>
        <w:pStyle w:val="Standard"/>
        <w:rPr>
          <w:bCs/>
          <w:i/>
          <w:color w:val="000000" w:themeColor="text1"/>
          <w:lang w:val="et-EE"/>
        </w:rPr>
      </w:pPr>
    </w:p>
    <w:p w14:paraId="1AACDD42" w14:textId="375D99DE" w:rsidR="009C18F4" w:rsidRPr="00777C76" w:rsidRDefault="00EC3C1F" w:rsidP="009C18F4">
      <w:pPr>
        <w:pStyle w:val="Standard"/>
        <w:rPr>
          <w:bCs/>
          <w:color w:val="000000" w:themeColor="text1"/>
          <w:lang w:val="et-EE"/>
        </w:rPr>
      </w:pPr>
      <w:r>
        <w:rPr>
          <w:bCs/>
          <w:color w:val="000000" w:themeColor="text1"/>
          <w:lang w:val="et-EE"/>
        </w:rPr>
        <w:t>Elvis Tõnnison</w:t>
      </w:r>
    </w:p>
    <w:p w14:paraId="74B0FB6C" w14:textId="77777777" w:rsidR="009C18F4" w:rsidRPr="00777C76" w:rsidRDefault="00B542FE" w:rsidP="009C18F4">
      <w:pPr>
        <w:rPr>
          <w:lang w:val="et-EE"/>
        </w:rPr>
      </w:pPr>
      <w:r>
        <w:rPr>
          <w:lang w:val="et-EE"/>
        </w:rPr>
        <w:t>Keskkonna- ja planeerimisosakonna juhataja</w:t>
      </w:r>
    </w:p>
    <w:p w14:paraId="44AA6541" w14:textId="77777777" w:rsidR="009C18F4" w:rsidRPr="00777C76" w:rsidRDefault="009C18F4" w:rsidP="009C18F4">
      <w:pPr>
        <w:jc w:val="both"/>
        <w:rPr>
          <w:lang w:val="et-EE"/>
        </w:rPr>
      </w:pPr>
    </w:p>
    <w:p w14:paraId="00F97221" w14:textId="77777777" w:rsidR="00C06FC9" w:rsidRPr="00777C76" w:rsidRDefault="00C06FC9" w:rsidP="00C06FC9">
      <w:pPr>
        <w:jc w:val="both"/>
        <w:rPr>
          <w:lang w:val="et-EE"/>
        </w:rPr>
      </w:pPr>
    </w:p>
    <w:p w14:paraId="7C9C1FDF" w14:textId="77777777" w:rsidR="00A20ED0" w:rsidRPr="00777C76" w:rsidRDefault="00C06FC9" w:rsidP="00C06FC9">
      <w:pPr>
        <w:jc w:val="both"/>
        <w:rPr>
          <w:lang w:val="et-EE"/>
        </w:rPr>
      </w:pPr>
      <w:r w:rsidRPr="00777C76">
        <w:rPr>
          <w:lang w:val="et-EE"/>
        </w:rPr>
        <w:t xml:space="preserve">Anne Siitan 602 8822; </w:t>
      </w:r>
      <w:hyperlink r:id="rId10" w:history="1">
        <w:r w:rsidRPr="00777C76">
          <w:rPr>
            <w:rStyle w:val="Hperlink"/>
            <w:lang w:val="et-EE"/>
          </w:rPr>
          <w:t>anne@viimsivv.ee</w:t>
        </w:r>
      </w:hyperlink>
    </w:p>
    <w:sectPr w:rsidR="00A20ED0" w:rsidRPr="00777C76" w:rsidSect="00BF591D">
      <w:headerReference w:type="default" r:id="rId11"/>
      <w:headerReference w:type="first" r:id="rId12"/>
      <w:footerReference w:type="first" r:id="rId13"/>
      <w:pgSz w:w="11907" w:h="16840" w:code="9"/>
      <w:pgMar w:top="851" w:right="851" w:bottom="851" w:left="1701" w:header="709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CCE5" w14:textId="77777777" w:rsidR="00415BC8" w:rsidRDefault="00415BC8">
      <w:r>
        <w:separator/>
      </w:r>
    </w:p>
  </w:endnote>
  <w:endnote w:type="continuationSeparator" w:id="0">
    <w:p w14:paraId="4E227794" w14:textId="77777777" w:rsidR="00415BC8" w:rsidRDefault="0041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7B3CD" w14:textId="77777777" w:rsidR="00BF591D" w:rsidRDefault="00BF591D" w:rsidP="00FC15D7">
    <w:pPr>
      <w:pStyle w:val="Jalus"/>
      <w:jc w:val="center"/>
      <w:rPr>
        <w:b/>
        <w:sz w:val="18"/>
        <w:szCs w:val="18"/>
      </w:rPr>
    </w:pPr>
  </w:p>
  <w:p w14:paraId="7FA992DD" w14:textId="77777777" w:rsidR="00555A9F" w:rsidRPr="00BF591D" w:rsidRDefault="00555A9F" w:rsidP="00FC15D7">
    <w:pPr>
      <w:pStyle w:val="Jalus"/>
      <w:jc w:val="center"/>
      <w:rPr>
        <w:color w:val="7F7F7F" w:themeColor="text1" w:themeTint="80"/>
        <w:sz w:val="18"/>
        <w:szCs w:val="18"/>
        <w:lang w:val="et-EE"/>
      </w:rPr>
    </w:pPr>
    <w:r w:rsidRPr="00BF591D">
      <w:rPr>
        <w:b/>
        <w:color w:val="7F7F7F" w:themeColor="text1" w:themeTint="80"/>
        <w:sz w:val="18"/>
        <w:szCs w:val="18"/>
        <w:lang w:val="et-EE"/>
      </w:rPr>
      <w:t>Viimsi Vallavalitsus</w:t>
    </w:r>
    <w:r w:rsidRPr="00BF591D">
      <w:rPr>
        <w:color w:val="7F7F7F" w:themeColor="text1" w:themeTint="80"/>
        <w:sz w:val="18"/>
        <w:szCs w:val="18"/>
        <w:lang w:val="et-EE"/>
      </w:rPr>
      <w:t>, Nelgi tee 1, Viimsi 74001, tel +372</w:t>
    </w:r>
    <w:r w:rsidR="00BF591D">
      <w:rPr>
        <w:color w:val="7F7F7F" w:themeColor="text1" w:themeTint="80"/>
        <w:sz w:val="18"/>
        <w:szCs w:val="18"/>
        <w:lang w:val="et-EE"/>
      </w:rPr>
      <w:t> </w:t>
    </w:r>
    <w:r w:rsidRPr="00BF591D">
      <w:rPr>
        <w:color w:val="7F7F7F" w:themeColor="text1" w:themeTint="80"/>
        <w:sz w:val="18"/>
        <w:szCs w:val="18"/>
        <w:lang w:val="et-EE"/>
      </w:rPr>
      <w:t>602</w:t>
    </w:r>
    <w:r w:rsidR="00BF591D">
      <w:rPr>
        <w:color w:val="7F7F7F" w:themeColor="text1" w:themeTint="80"/>
        <w:sz w:val="18"/>
        <w:szCs w:val="18"/>
        <w:lang w:val="et-EE"/>
      </w:rPr>
      <w:t> </w:t>
    </w:r>
    <w:r w:rsidRPr="00BF591D">
      <w:rPr>
        <w:color w:val="7F7F7F" w:themeColor="text1" w:themeTint="80"/>
        <w:sz w:val="18"/>
        <w:szCs w:val="18"/>
        <w:lang w:val="et-EE"/>
      </w:rPr>
      <w:t>8800, fax +372</w:t>
    </w:r>
    <w:r w:rsidR="00BF591D">
      <w:rPr>
        <w:color w:val="7F7F7F" w:themeColor="text1" w:themeTint="80"/>
        <w:sz w:val="18"/>
        <w:szCs w:val="18"/>
        <w:lang w:val="et-EE"/>
      </w:rPr>
      <w:t> </w:t>
    </w:r>
    <w:r w:rsidRPr="00BF591D">
      <w:rPr>
        <w:color w:val="7F7F7F" w:themeColor="text1" w:themeTint="80"/>
        <w:sz w:val="18"/>
        <w:szCs w:val="18"/>
        <w:lang w:val="et-EE"/>
      </w:rPr>
      <w:t>602</w:t>
    </w:r>
    <w:r w:rsidR="00BF591D">
      <w:rPr>
        <w:color w:val="7F7F7F" w:themeColor="text1" w:themeTint="80"/>
        <w:sz w:val="18"/>
        <w:szCs w:val="18"/>
        <w:lang w:val="et-EE"/>
      </w:rPr>
      <w:t> </w:t>
    </w:r>
    <w:r w:rsidRPr="00BF591D">
      <w:rPr>
        <w:color w:val="7F7F7F" w:themeColor="text1" w:themeTint="80"/>
        <w:sz w:val="18"/>
        <w:szCs w:val="18"/>
        <w:lang w:val="et-EE"/>
      </w:rPr>
      <w:t>8801</w:t>
    </w:r>
    <w:r w:rsidR="00BF591D" w:rsidRPr="00BF591D">
      <w:rPr>
        <w:color w:val="7F7F7F" w:themeColor="text1" w:themeTint="80"/>
        <w:sz w:val="18"/>
        <w:szCs w:val="18"/>
        <w:lang w:val="et-EE"/>
      </w:rPr>
      <w:t>, info@viimsivv.ee</w:t>
    </w:r>
  </w:p>
  <w:p w14:paraId="27742EDC" w14:textId="77777777" w:rsidR="00555A9F" w:rsidRPr="00BF591D" w:rsidRDefault="004D5685" w:rsidP="00FC15D7">
    <w:pPr>
      <w:pStyle w:val="Jalus"/>
      <w:jc w:val="center"/>
      <w:rPr>
        <w:color w:val="7F7F7F" w:themeColor="text1" w:themeTint="80"/>
        <w:lang w:val="et-EE"/>
      </w:rPr>
    </w:pPr>
    <w:r w:rsidRPr="00BF591D">
      <w:rPr>
        <w:noProof/>
        <w:color w:val="7F7F7F" w:themeColor="text1" w:themeTint="80"/>
        <w:lang w:val="et-EE" w:eastAsia="et-EE"/>
      </w:rPr>
      <w:drawing>
        <wp:anchor distT="0" distB="0" distL="114300" distR="114300" simplePos="0" relativeHeight="251659264" behindDoc="1" locked="0" layoutInCell="1" allowOverlap="1" wp14:anchorId="39F01904" wp14:editId="4AFC79FB">
          <wp:simplePos x="0" y="0"/>
          <wp:positionH relativeFrom="column">
            <wp:posOffset>-1080557</wp:posOffset>
          </wp:positionH>
          <wp:positionV relativeFrom="paragraph">
            <wp:posOffset>208915</wp:posOffset>
          </wp:positionV>
          <wp:extent cx="7595235" cy="429895"/>
          <wp:effectExtent l="0" t="0" r="5715" b="8255"/>
          <wp:wrapNone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23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5A9F" w:rsidRPr="00BF591D">
      <w:rPr>
        <w:color w:val="7F7F7F" w:themeColor="text1" w:themeTint="80"/>
        <w:sz w:val="18"/>
        <w:szCs w:val="18"/>
        <w:lang w:val="et-EE"/>
      </w:rPr>
      <w:t xml:space="preserve">www.viimsivald.ee, registrikood 75021250, Swedbank a/a </w:t>
    </w:r>
    <w:r w:rsidR="00947D3A" w:rsidRPr="00947D3A">
      <w:rPr>
        <w:color w:val="7F7F7F" w:themeColor="text1" w:themeTint="80"/>
        <w:sz w:val="18"/>
        <w:szCs w:val="18"/>
        <w:lang w:val="et-EE"/>
      </w:rPr>
      <w:t>EE182200221010936477</w:t>
    </w:r>
    <w:r w:rsidR="00555A9F" w:rsidRPr="00BF591D">
      <w:rPr>
        <w:color w:val="7F7F7F" w:themeColor="text1" w:themeTint="80"/>
        <w:sz w:val="18"/>
        <w:szCs w:val="18"/>
        <w:lang w:val="et-EE"/>
      </w:rPr>
      <w:t xml:space="preserve">, Nordea Pank a/a </w:t>
    </w:r>
    <w:r w:rsidR="00947D3A" w:rsidRPr="00947D3A">
      <w:rPr>
        <w:color w:val="7F7F7F" w:themeColor="text1" w:themeTint="80"/>
        <w:sz w:val="18"/>
        <w:szCs w:val="18"/>
        <w:lang w:val="et-EE"/>
      </w:rPr>
      <w:t>EE111700017002666794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7D63" w14:textId="77777777" w:rsidR="00415BC8" w:rsidRDefault="00415BC8">
      <w:r>
        <w:separator/>
      </w:r>
    </w:p>
  </w:footnote>
  <w:footnote w:type="continuationSeparator" w:id="0">
    <w:p w14:paraId="027E2526" w14:textId="77777777" w:rsidR="00415BC8" w:rsidRDefault="0041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2DFB" w14:textId="77777777" w:rsidR="00555A9F" w:rsidRDefault="00555A9F" w:rsidP="00695FC5">
    <w:pPr>
      <w:pStyle w:val="Pis"/>
      <w:jc w:val="center"/>
    </w:pPr>
  </w:p>
  <w:p w14:paraId="5869A949" w14:textId="77777777" w:rsidR="00555A9F" w:rsidRDefault="00555A9F" w:rsidP="00695FC5">
    <w:pPr>
      <w:pStyle w:val="Pi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761C" w14:textId="77777777" w:rsidR="00555A9F" w:rsidRDefault="00555A9F" w:rsidP="005B4922">
    <w:pPr>
      <w:pStyle w:val="Pis"/>
    </w:pPr>
    <w:r>
      <w:tab/>
    </w:r>
    <w:r w:rsidR="004D5685">
      <w:rPr>
        <w:noProof/>
        <w:lang w:val="et-EE" w:eastAsia="et-EE"/>
      </w:rPr>
      <w:drawing>
        <wp:inline distT="0" distB="0" distL="0" distR="0" wp14:anchorId="735A5F9E" wp14:editId="6D13388A">
          <wp:extent cx="1143000" cy="876300"/>
          <wp:effectExtent l="0" t="0" r="0" b="0"/>
          <wp:docPr id="15" name="Pilt 15" descr="Blankett A4_ü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lankett A4_ül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702E3" w14:textId="77777777" w:rsidR="00555A9F" w:rsidRDefault="00555A9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40D31"/>
    <w:multiLevelType w:val="multilevel"/>
    <w:tmpl w:val="72BC32D4"/>
    <w:lvl w:ilvl="0">
      <w:start w:val="1"/>
      <w:numFmt w:val="decimal"/>
      <w:pStyle w:val="Loetelu"/>
      <w:suff w:val="space"/>
      <w:lvlText w:val="%1."/>
      <w:lvlJc w:val="left"/>
      <w:pPr>
        <w:ind w:left="993" w:firstLine="0"/>
      </w:p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49B0C27"/>
    <w:multiLevelType w:val="hybridMultilevel"/>
    <w:tmpl w:val="9BCE97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E1369"/>
    <w:multiLevelType w:val="hybridMultilevel"/>
    <w:tmpl w:val="DF0C886A"/>
    <w:lvl w:ilvl="0" w:tplc="A69AFF28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C5"/>
    <w:rsid w:val="00000FC4"/>
    <w:rsid w:val="000078F1"/>
    <w:rsid w:val="000209E9"/>
    <w:rsid w:val="0002188D"/>
    <w:rsid w:val="0002198E"/>
    <w:rsid w:val="00023F81"/>
    <w:rsid w:val="000267A9"/>
    <w:rsid w:val="0003097D"/>
    <w:rsid w:val="00033CD4"/>
    <w:rsid w:val="00041C93"/>
    <w:rsid w:val="00052B5E"/>
    <w:rsid w:val="000540AD"/>
    <w:rsid w:val="0005785C"/>
    <w:rsid w:val="00063874"/>
    <w:rsid w:val="00063EF1"/>
    <w:rsid w:val="000733AD"/>
    <w:rsid w:val="000773F1"/>
    <w:rsid w:val="000B0EC5"/>
    <w:rsid w:val="000C33C8"/>
    <w:rsid w:val="000C7AB6"/>
    <w:rsid w:val="000D4BB8"/>
    <w:rsid w:val="000E2B3D"/>
    <w:rsid w:val="001101BE"/>
    <w:rsid w:val="00111223"/>
    <w:rsid w:val="001235C3"/>
    <w:rsid w:val="0013473F"/>
    <w:rsid w:val="00136896"/>
    <w:rsid w:val="0013753C"/>
    <w:rsid w:val="00167564"/>
    <w:rsid w:val="00172761"/>
    <w:rsid w:val="0017687C"/>
    <w:rsid w:val="00180496"/>
    <w:rsid w:val="001A3D4F"/>
    <w:rsid w:val="001B1C09"/>
    <w:rsid w:val="001C19EA"/>
    <w:rsid w:val="001C4386"/>
    <w:rsid w:val="001C72F8"/>
    <w:rsid w:val="001D0A01"/>
    <w:rsid w:val="001D50C4"/>
    <w:rsid w:val="001E2D38"/>
    <w:rsid w:val="001E5C17"/>
    <w:rsid w:val="001F5327"/>
    <w:rsid w:val="001F6E97"/>
    <w:rsid w:val="00202982"/>
    <w:rsid w:val="002059E0"/>
    <w:rsid w:val="002068EC"/>
    <w:rsid w:val="00220017"/>
    <w:rsid w:val="00235F80"/>
    <w:rsid w:val="0024365F"/>
    <w:rsid w:val="0025459F"/>
    <w:rsid w:val="002634A9"/>
    <w:rsid w:val="00290D14"/>
    <w:rsid w:val="002D2A30"/>
    <w:rsid w:val="002E2939"/>
    <w:rsid w:val="002E2BD6"/>
    <w:rsid w:val="002F1957"/>
    <w:rsid w:val="002F56AF"/>
    <w:rsid w:val="00305D3B"/>
    <w:rsid w:val="0030738F"/>
    <w:rsid w:val="00311588"/>
    <w:rsid w:val="003430BE"/>
    <w:rsid w:val="0037171A"/>
    <w:rsid w:val="00392965"/>
    <w:rsid w:val="003B29D8"/>
    <w:rsid w:val="003B525E"/>
    <w:rsid w:val="003C5C3F"/>
    <w:rsid w:val="003D4890"/>
    <w:rsid w:val="003E358E"/>
    <w:rsid w:val="003F0591"/>
    <w:rsid w:val="00405BA9"/>
    <w:rsid w:val="004126E3"/>
    <w:rsid w:val="00415BC8"/>
    <w:rsid w:val="0041710B"/>
    <w:rsid w:val="00426C37"/>
    <w:rsid w:val="004415DC"/>
    <w:rsid w:val="004A6BAF"/>
    <w:rsid w:val="004C441F"/>
    <w:rsid w:val="004C699B"/>
    <w:rsid w:val="004D5685"/>
    <w:rsid w:val="004F4DE0"/>
    <w:rsid w:val="004F57B5"/>
    <w:rsid w:val="00512A32"/>
    <w:rsid w:val="0054770F"/>
    <w:rsid w:val="0055094D"/>
    <w:rsid w:val="00550D5F"/>
    <w:rsid w:val="00555A9F"/>
    <w:rsid w:val="005610BC"/>
    <w:rsid w:val="00571072"/>
    <w:rsid w:val="00575864"/>
    <w:rsid w:val="005978F1"/>
    <w:rsid w:val="00597FBE"/>
    <w:rsid w:val="005A7167"/>
    <w:rsid w:val="005A74BD"/>
    <w:rsid w:val="005B0612"/>
    <w:rsid w:val="005B4922"/>
    <w:rsid w:val="005C0827"/>
    <w:rsid w:val="005C19AF"/>
    <w:rsid w:val="005C2B1E"/>
    <w:rsid w:val="005E53DD"/>
    <w:rsid w:val="005F76D7"/>
    <w:rsid w:val="00600DDF"/>
    <w:rsid w:val="0061415A"/>
    <w:rsid w:val="00614E83"/>
    <w:rsid w:val="0064414D"/>
    <w:rsid w:val="00645BAA"/>
    <w:rsid w:val="0066095B"/>
    <w:rsid w:val="00663C26"/>
    <w:rsid w:val="00666C3E"/>
    <w:rsid w:val="0068428C"/>
    <w:rsid w:val="00686029"/>
    <w:rsid w:val="00686898"/>
    <w:rsid w:val="006922F8"/>
    <w:rsid w:val="00695FC5"/>
    <w:rsid w:val="006A5B90"/>
    <w:rsid w:val="006C3CDF"/>
    <w:rsid w:val="006D43D0"/>
    <w:rsid w:val="006D5FD6"/>
    <w:rsid w:val="006E5FDD"/>
    <w:rsid w:val="006F0095"/>
    <w:rsid w:val="006F1182"/>
    <w:rsid w:val="0070154D"/>
    <w:rsid w:val="00707668"/>
    <w:rsid w:val="00716F40"/>
    <w:rsid w:val="007279F4"/>
    <w:rsid w:val="007314C1"/>
    <w:rsid w:val="00777C76"/>
    <w:rsid w:val="0078131F"/>
    <w:rsid w:val="00786ADE"/>
    <w:rsid w:val="007A22C9"/>
    <w:rsid w:val="007A2FE7"/>
    <w:rsid w:val="007B202B"/>
    <w:rsid w:val="007B478E"/>
    <w:rsid w:val="007B659F"/>
    <w:rsid w:val="007D2D2F"/>
    <w:rsid w:val="007E6FE2"/>
    <w:rsid w:val="007F46E7"/>
    <w:rsid w:val="008075E8"/>
    <w:rsid w:val="00830FAF"/>
    <w:rsid w:val="008315DE"/>
    <w:rsid w:val="008402D6"/>
    <w:rsid w:val="00851B16"/>
    <w:rsid w:val="00871626"/>
    <w:rsid w:val="00874CCB"/>
    <w:rsid w:val="0089351E"/>
    <w:rsid w:val="008941F4"/>
    <w:rsid w:val="00897253"/>
    <w:rsid w:val="008A146F"/>
    <w:rsid w:val="008A4E8B"/>
    <w:rsid w:val="008A69E4"/>
    <w:rsid w:val="008B6B08"/>
    <w:rsid w:val="008D1395"/>
    <w:rsid w:val="008F0FE2"/>
    <w:rsid w:val="008F2305"/>
    <w:rsid w:val="008F79FA"/>
    <w:rsid w:val="00900A0C"/>
    <w:rsid w:val="00904B26"/>
    <w:rsid w:val="009159AA"/>
    <w:rsid w:val="00934D61"/>
    <w:rsid w:val="00934E9A"/>
    <w:rsid w:val="00947D3A"/>
    <w:rsid w:val="00966173"/>
    <w:rsid w:val="00970B70"/>
    <w:rsid w:val="00996978"/>
    <w:rsid w:val="00996C61"/>
    <w:rsid w:val="009A26A2"/>
    <w:rsid w:val="009A4316"/>
    <w:rsid w:val="009B4588"/>
    <w:rsid w:val="009C17FB"/>
    <w:rsid w:val="009C18F4"/>
    <w:rsid w:val="009F1BAD"/>
    <w:rsid w:val="00A01A47"/>
    <w:rsid w:val="00A20ED0"/>
    <w:rsid w:val="00A24CCE"/>
    <w:rsid w:val="00A3395E"/>
    <w:rsid w:val="00A44571"/>
    <w:rsid w:val="00A82013"/>
    <w:rsid w:val="00A82F54"/>
    <w:rsid w:val="00A9467B"/>
    <w:rsid w:val="00A952A6"/>
    <w:rsid w:val="00AD7092"/>
    <w:rsid w:val="00AD7AA2"/>
    <w:rsid w:val="00AE09A1"/>
    <w:rsid w:val="00AE34DB"/>
    <w:rsid w:val="00AF740A"/>
    <w:rsid w:val="00B0447F"/>
    <w:rsid w:val="00B21330"/>
    <w:rsid w:val="00B40700"/>
    <w:rsid w:val="00B542FE"/>
    <w:rsid w:val="00B551C1"/>
    <w:rsid w:val="00B560B9"/>
    <w:rsid w:val="00BA3000"/>
    <w:rsid w:val="00BA5152"/>
    <w:rsid w:val="00BB5339"/>
    <w:rsid w:val="00BB5877"/>
    <w:rsid w:val="00BC048F"/>
    <w:rsid w:val="00BC67F1"/>
    <w:rsid w:val="00BF591A"/>
    <w:rsid w:val="00BF591D"/>
    <w:rsid w:val="00C006A7"/>
    <w:rsid w:val="00C0186E"/>
    <w:rsid w:val="00C05F4E"/>
    <w:rsid w:val="00C0630B"/>
    <w:rsid w:val="00C06FC9"/>
    <w:rsid w:val="00C21EB6"/>
    <w:rsid w:val="00C405EE"/>
    <w:rsid w:val="00C55A18"/>
    <w:rsid w:val="00C66411"/>
    <w:rsid w:val="00C7162B"/>
    <w:rsid w:val="00C7405F"/>
    <w:rsid w:val="00C81438"/>
    <w:rsid w:val="00CA5125"/>
    <w:rsid w:val="00CB2B34"/>
    <w:rsid w:val="00CC6DAC"/>
    <w:rsid w:val="00CD433F"/>
    <w:rsid w:val="00CE079A"/>
    <w:rsid w:val="00CF4412"/>
    <w:rsid w:val="00CF53CC"/>
    <w:rsid w:val="00CF5EDF"/>
    <w:rsid w:val="00D01956"/>
    <w:rsid w:val="00D01A80"/>
    <w:rsid w:val="00D234DA"/>
    <w:rsid w:val="00D2671D"/>
    <w:rsid w:val="00D350B5"/>
    <w:rsid w:val="00D567F2"/>
    <w:rsid w:val="00D9457F"/>
    <w:rsid w:val="00DB2604"/>
    <w:rsid w:val="00DD262B"/>
    <w:rsid w:val="00DE611C"/>
    <w:rsid w:val="00E104EB"/>
    <w:rsid w:val="00E341CC"/>
    <w:rsid w:val="00E442CB"/>
    <w:rsid w:val="00E4678C"/>
    <w:rsid w:val="00E47AD9"/>
    <w:rsid w:val="00E80960"/>
    <w:rsid w:val="00E95E48"/>
    <w:rsid w:val="00EB0523"/>
    <w:rsid w:val="00EC0593"/>
    <w:rsid w:val="00EC0B0F"/>
    <w:rsid w:val="00EC3C1F"/>
    <w:rsid w:val="00EC59B6"/>
    <w:rsid w:val="00ED62ED"/>
    <w:rsid w:val="00EE012E"/>
    <w:rsid w:val="00EF4DB2"/>
    <w:rsid w:val="00F10F38"/>
    <w:rsid w:val="00F118AD"/>
    <w:rsid w:val="00F13D3C"/>
    <w:rsid w:val="00F15B8D"/>
    <w:rsid w:val="00F17825"/>
    <w:rsid w:val="00F371B0"/>
    <w:rsid w:val="00F5796E"/>
    <w:rsid w:val="00F71A07"/>
    <w:rsid w:val="00F863CE"/>
    <w:rsid w:val="00FA2980"/>
    <w:rsid w:val="00FA6BE7"/>
    <w:rsid w:val="00FA7CD2"/>
    <w:rsid w:val="00FC15D7"/>
    <w:rsid w:val="00FD3CE8"/>
    <w:rsid w:val="00FE22F4"/>
    <w:rsid w:val="00FE7EAA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71E5B"/>
  <w15:docId w15:val="{B0916333-9CAB-44BB-B930-2467CC21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paragraph" w:styleId="Pealkiri1">
    <w:name w:val="heading 1"/>
    <w:basedOn w:val="Normaallaad"/>
    <w:link w:val="Pealkiri1Mrk"/>
    <w:uiPriority w:val="9"/>
    <w:qFormat/>
    <w:rsid w:val="0054770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t-EE" w:eastAsia="et-EE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0219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rsid w:val="00695FC5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695FC5"/>
    <w:pPr>
      <w:tabs>
        <w:tab w:val="center" w:pos="4320"/>
        <w:tab w:val="right" w:pos="8640"/>
      </w:tabs>
    </w:pPr>
  </w:style>
  <w:style w:type="character" w:customStyle="1" w:styleId="PisMrk">
    <w:name w:val="Päis Märk"/>
    <w:link w:val="Pis"/>
    <w:rsid w:val="007314C1"/>
    <w:rPr>
      <w:sz w:val="24"/>
      <w:szCs w:val="24"/>
      <w:lang w:val="en-US" w:eastAsia="en-US"/>
    </w:rPr>
  </w:style>
  <w:style w:type="paragraph" w:styleId="Normaallaadveeb">
    <w:name w:val="Normal (Web)"/>
    <w:basedOn w:val="Normaallaad"/>
    <w:rsid w:val="005978F1"/>
    <w:pPr>
      <w:spacing w:before="100" w:beforeAutospacing="1" w:after="100" w:afterAutospacing="1"/>
    </w:pPr>
  </w:style>
  <w:style w:type="character" w:styleId="Hperlink">
    <w:name w:val="Hyperlink"/>
    <w:basedOn w:val="Liguvaikefont"/>
    <w:rsid w:val="00555A9F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rsid w:val="00555A9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555A9F"/>
    <w:rPr>
      <w:rFonts w:ascii="Tahoma" w:hAnsi="Tahoma" w:cs="Tahoma"/>
      <w:sz w:val="16"/>
      <w:szCs w:val="16"/>
      <w:lang w:val="en-US" w:eastAsia="en-US"/>
    </w:rPr>
  </w:style>
  <w:style w:type="character" w:customStyle="1" w:styleId="Pealkiri1Mrk">
    <w:name w:val="Pealkiri 1 Märk"/>
    <w:basedOn w:val="Liguvaikefont"/>
    <w:link w:val="Pealkiri1"/>
    <w:uiPriority w:val="9"/>
    <w:rsid w:val="0054770F"/>
    <w:rPr>
      <w:b/>
      <w:bCs/>
      <w:kern w:val="36"/>
      <w:sz w:val="48"/>
      <w:szCs w:val="48"/>
    </w:rPr>
  </w:style>
  <w:style w:type="character" w:customStyle="1" w:styleId="Pealkiri3Mrk">
    <w:name w:val="Pealkiri 3 Märk"/>
    <w:basedOn w:val="Liguvaikefont"/>
    <w:link w:val="Pealkiri3"/>
    <w:semiHidden/>
    <w:rsid w:val="000219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Standard">
    <w:name w:val="Standard"/>
    <w:rsid w:val="0002198E"/>
    <w:pPr>
      <w:suppressAutoHyphens/>
      <w:autoSpaceDN w:val="0"/>
    </w:pPr>
    <w:rPr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02198E"/>
    <w:pPr>
      <w:spacing w:line="276" w:lineRule="auto"/>
      <w:jc w:val="both"/>
    </w:pPr>
    <w:rPr>
      <w:b/>
      <w:bCs/>
      <w:lang w:val="et-EE"/>
    </w:rPr>
  </w:style>
  <w:style w:type="paragraph" w:customStyle="1" w:styleId="WW-Default">
    <w:name w:val="WW-Default"/>
    <w:rsid w:val="0002198E"/>
    <w:pPr>
      <w:suppressAutoHyphens/>
      <w:autoSpaceDE w:val="0"/>
      <w:autoSpaceDN w:val="0"/>
    </w:pPr>
    <w:rPr>
      <w:color w:val="000000"/>
      <w:kern w:val="3"/>
      <w:sz w:val="24"/>
      <w:szCs w:val="24"/>
      <w:lang w:eastAsia="zh-CN"/>
    </w:rPr>
  </w:style>
  <w:style w:type="paragraph" w:customStyle="1" w:styleId="Loetelu">
    <w:name w:val="Loetelu"/>
    <w:basedOn w:val="Kehatekst"/>
    <w:rsid w:val="00A01A47"/>
    <w:pPr>
      <w:numPr>
        <w:numId w:val="3"/>
      </w:numPr>
      <w:tabs>
        <w:tab w:val="num" w:pos="360"/>
        <w:tab w:val="num" w:pos="737"/>
      </w:tabs>
      <w:spacing w:before="120" w:after="0"/>
      <w:ind w:left="0" w:hanging="397"/>
      <w:jc w:val="both"/>
    </w:pPr>
    <w:rPr>
      <w:szCs w:val="20"/>
      <w:lang w:val="et-EE"/>
    </w:rPr>
  </w:style>
  <w:style w:type="paragraph" w:customStyle="1" w:styleId="Bodyt">
    <w:name w:val="Bodyt"/>
    <w:basedOn w:val="Normaallaad"/>
    <w:rsid w:val="00A01A47"/>
    <w:pPr>
      <w:numPr>
        <w:ilvl w:val="1"/>
        <w:numId w:val="3"/>
      </w:numPr>
      <w:jc w:val="both"/>
    </w:pPr>
    <w:rPr>
      <w:szCs w:val="20"/>
      <w:lang w:val="et-EE"/>
    </w:rPr>
  </w:style>
  <w:style w:type="paragraph" w:styleId="Kehatekst">
    <w:name w:val="Body Text"/>
    <w:basedOn w:val="Normaallaad"/>
    <w:link w:val="KehatekstMrk"/>
    <w:semiHidden/>
    <w:unhideWhenUsed/>
    <w:rsid w:val="00A01A47"/>
    <w:pPr>
      <w:spacing w:after="120"/>
    </w:pPr>
  </w:style>
  <w:style w:type="character" w:customStyle="1" w:styleId="KehatekstMrk">
    <w:name w:val="Kehatekst Märk"/>
    <w:basedOn w:val="Liguvaikefont"/>
    <w:link w:val="Kehatekst"/>
    <w:semiHidden/>
    <w:rsid w:val="00A01A47"/>
    <w:rPr>
      <w:sz w:val="24"/>
      <w:szCs w:val="24"/>
      <w:lang w:val="en-US" w:eastAsia="en-US"/>
    </w:rPr>
  </w:style>
  <w:style w:type="character" w:styleId="Tugev">
    <w:name w:val="Strong"/>
    <w:qFormat/>
    <w:rsid w:val="00C06FC9"/>
    <w:rPr>
      <w:b/>
      <w:bCs/>
    </w:rPr>
  </w:style>
  <w:style w:type="character" w:styleId="Lahendamatamainimine">
    <w:name w:val="Unresolved Mention"/>
    <w:basedOn w:val="Liguvaikefont"/>
    <w:uiPriority w:val="99"/>
    <w:semiHidden/>
    <w:unhideWhenUsed/>
    <w:rsid w:val="00597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ja@rescue.e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e@viimsivv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imsivv-my.sharepoint.com/:f:/g/personal/anne_siitan_viimsivv_ee/Egr-YKVhy0VBuirKAhnUnJEBWVFObW6ZhXrFtB8cgoLYSw?e=qC3Eb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4402A-B8F9-4684-A8EC-6D834C31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173</Words>
  <Characters>1793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Smartlink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Viire</dc:creator>
  <cp:lastModifiedBy>Anne Siitan</cp:lastModifiedBy>
  <cp:revision>28</cp:revision>
  <cp:lastPrinted>2017-12-21T09:48:00Z</cp:lastPrinted>
  <dcterms:created xsi:type="dcterms:W3CDTF">2021-10-06T11:17:00Z</dcterms:created>
  <dcterms:modified xsi:type="dcterms:W3CDTF">2021-11-15T14:32:00Z</dcterms:modified>
</cp:coreProperties>
</file>